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</w:pPr>
    </w:p>
    <w:p>
      <w:pPr>
        <w:ind w:firstLine="1280" w:firstLineChars="4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1280" w:firstLineChars="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jc w:val="center"/>
        <w:rPr>
          <w:rFonts w:ascii="仿宋" w:hAnsi="仿宋" w:eastAsia="仿宋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</w:rPr>
        <w:t>省新文科研究与改革实践项目推荐名单</w:t>
      </w:r>
      <w:bookmarkStart w:id="0" w:name="_GoBack"/>
      <w:bookmarkEnd w:id="0"/>
    </w:p>
    <w:tbl>
      <w:tblPr>
        <w:tblStyle w:val="5"/>
        <w:tblW w:w="131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984"/>
        <w:gridCol w:w="5505"/>
        <w:gridCol w:w="1710"/>
        <w:gridCol w:w="1245"/>
        <w:gridCol w:w="17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1" w:type="dxa"/>
            <w:vAlign w:val="center"/>
          </w:tcPr>
          <w:p>
            <w:pPr>
              <w:ind w:right="1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550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1" w:type="dxa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5505" w:type="dxa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新文科背景下“以学为中心、以教为主导”课堂教学模式的研究与实践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魏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1" w:type="dxa"/>
            <w:vAlign w:val="center"/>
          </w:tcPr>
          <w:p>
            <w:pPr>
              <w:ind w:right="12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5505" w:type="dxa"/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数字经济时代下地方理工科大学工商管理类专业新文科建设实践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管理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李继承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1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外国语学院</w:t>
            </w:r>
          </w:p>
        </w:tc>
        <w:tc>
          <w:tcPr>
            <w:tcW w:w="5505" w:type="dxa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新文科背景下理工科院校语言类一流专业内涵建设行动计划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马艳辉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1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外国语学院</w:t>
            </w:r>
          </w:p>
        </w:tc>
        <w:tc>
          <w:tcPr>
            <w:tcW w:w="550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新文科理念下日语专业人才培养模式研究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文学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徐英东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00017772"/>
    <w:rsid w:val="00020983"/>
    <w:rsid w:val="000A4C56"/>
    <w:rsid w:val="001163E8"/>
    <w:rsid w:val="00181AE7"/>
    <w:rsid w:val="001B1BF0"/>
    <w:rsid w:val="002F2294"/>
    <w:rsid w:val="003E6338"/>
    <w:rsid w:val="00416C34"/>
    <w:rsid w:val="004578B1"/>
    <w:rsid w:val="004D2B09"/>
    <w:rsid w:val="00553D73"/>
    <w:rsid w:val="007B42FB"/>
    <w:rsid w:val="00926CF3"/>
    <w:rsid w:val="009F3F47"/>
    <w:rsid w:val="00AD1B6B"/>
    <w:rsid w:val="00B751ED"/>
    <w:rsid w:val="00BE526A"/>
    <w:rsid w:val="00BF0F55"/>
    <w:rsid w:val="00CB44D6"/>
    <w:rsid w:val="00DD4B35"/>
    <w:rsid w:val="030C5BC7"/>
    <w:rsid w:val="07877FF2"/>
    <w:rsid w:val="0AB37226"/>
    <w:rsid w:val="0CEC0351"/>
    <w:rsid w:val="0FA80C4D"/>
    <w:rsid w:val="127676D5"/>
    <w:rsid w:val="136669CC"/>
    <w:rsid w:val="152F76F6"/>
    <w:rsid w:val="17844098"/>
    <w:rsid w:val="17F61D2A"/>
    <w:rsid w:val="22D21301"/>
    <w:rsid w:val="26715072"/>
    <w:rsid w:val="2BC0072F"/>
    <w:rsid w:val="2F7F3280"/>
    <w:rsid w:val="35CE56BD"/>
    <w:rsid w:val="39210B93"/>
    <w:rsid w:val="3A3732FD"/>
    <w:rsid w:val="3DD658F8"/>
    <w:rsid w:val="3E8F7828"/>
    <w:rsid w:val="465430EC"/>
    <w:rsid w:val="46AC70FE"/>
    <w:rsid w:val="4C485D77"/>
    <w:rsid w:val="4D4C5F58"/>
    <w:rsid w:val="5BA72828"/>
    <w:rsid w:val="5C007D3B"/>
    <w:rsid w:val="5F727514"/>
    <w:rsid w:val="605909F9"/>
    <w:rsid w:val="76277248"/>
    <w:rsid w:val="7E35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南东周</dc:creator>
  <cp:lastModifiedBy>偏方治大病</cp:lastModifiedBy>
  <dcterms:modified xsi:type="dcterms:W3CDTF">2021-04-15T08:58:53Z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B72CA3714FDF42969D8BA51074AAC924</vt:lpwstr>
  </property>
</Properties>
</file>